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C3DE3" w14:textId="77777777" w:rsidR="00D95F24" w:rsidRPr="00D95F24" w:rsidRDefault="00083122" w:rsidP="00B46749">
      <w:pPr>
        <w:pStyle w:val="NoSpacing"/>
        <w:spacing w:after="0" w:line="240" w:lineRule="auto"/>
        <w:ind w:left="360" w:hanging="360"/>
        <w:rPr>
          <w:rFonts w:ascii="Avenir LT Std 55 Roman" w:hAnsi="Avenir LT Std 55 Roman"/>
          <w:color w:val="636462"/>
          <w:sz w:val="28"/>
          <w:szCs w:val="28"/>
        </w:rPr>
      </w:pPr>
      <w:r>
        <w:rPr>
          <w:rFonts w:ascii="Avenir LT Std 55 Roman" w:hAnsi="Avenir LT Std 55 Roman"/>
          <w:color w:val="E15E2F"/>
          <w:sz w:val="28"/>
          <w:szCs w:val="28"/>
        </w:rPr>
        <w:t>GAPS AREA MEETING PLAN</w:t>
      </w:r>
    </w:p>
    <w:p w14:paraId="17FEEA3C" w14:textId="69EE6478" w:rsidR="00D95F24" w:rsidRPr="0011451B" w:rsidRDefault="0043766E" w:rsidP="00714CFC">
      <w:pPr>
        <w:pStyle w:val="NoSpacing"/>
        <w:spacing w:after="0"/>
        <w:ind w:left="360" w:hanging="360"/>
        <w:rPr>
          <w:rFonts w:ascii="Avenir LT Std 35 Light" w:hAnsi="Avenir LT Std 35 Light"/>
          <w:color w:val="005F70"/>
        </w:rPr>
      </w:pPr>
      <w:r>
        <w:rPr>
          <w:rFonts w:ascii="Avenir LT Std 35 Light" w:hAnsi="Avenir LT Std 35 Light"/>
          <w:i/>
          <w:color w:val="005F70"/>
        </w:rPr>
        <w:t>April: Days Wage</w:t>
      </w:r>
    </w:p>
    <w:p w14:paraId="296CBF30" w14:textId="77777777" w:rsidR="00D95F24" w:rsidRPr="00D95F24" w:rsidRDefault="00714CFC" w:rsidP="00714CFC">
      <w:pPr>
        <w:pStyle w:val="NoSpacing"/>
        <w:spacing w:after="80"/>
        <w:rPr>
          <w:rFonts w:ascii="Avenir LT Std 35 Light" w:hAnsi="Avenir LT Std 35 Light"/>
          <w:color w:val="636462"/>
          <w:sz w:val="20"/>
          <w:szCs w:val="20"/>
        </w:rPr>
      </w:pPr>
      <w:r>
        <w:rPr>
          <w:rFonts w:ascii="Avenir LT Std 35 Light" w:hAnsi="Avenir LT Std 35 Light"/>
          <w:noProof/>
          <w:color w:val="636462"/>
          <w:sz w:val="20"/>
          <w:szCs w:val="20"/>
        </w:rPr>
        <mc:AlternateContent>
          <mc:Choice Requires="wps">
            <w:drawing>
              <wp:anchor distT="0" distB="0" distL="114300" distR="114300" simplePos="0" relativeHeight="251667456" behindDoc="0" locked="0" layoutInCell="1" allowOverlap="1" wp14:anchorId="28EF0BB2" wp14:editId="75A06E6C">
                <wp:simplePos x="0" y="0"/>
                <wp:positionH relativeFrom="column">
                  <wp:posOffset>-6350</wp:posOffset>
                </wp:positionH>
                <wp:positionV relativeFrom="paragraph">
                  <wp:posOffset>43815</wp:posOffset>
                </wp:positionV>
                <wp:extent cx="59436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6364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E0246F"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3.45pt" to="467.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" strokecolor="#636462">
                <v:stroke joinstyle="miter"/>
              </v:line>
            </w:pict>
          </mc:Fallback>
        </mc:AlternateContent>
      </w:r>
    </w:p>
    <w:p w14:paraId="4BEF618A" w14:textId="77777777" w:rsidR="00083122" w:rsidRPr="00083122" w:rsidRDefault="00083122" w:rsidP="00083122">
      <w:pPr>
        <w:pStyle w:val="NoSpacing"/>
        <w:spacing w:after="80"/>
        <w:rPr>
          <w:rFonts w:ascii="Avenir LT Std 35 Light" w:hAnsi="Avenir LT Std 35 Light"/>
          <w:b/>
          <w:bCs/>
          <w:color w:val="006880"/>
          <w:sz w:val="20"/>
          <w:szCs w:val="20"/>
        </w:rPr>
      </w:pPr>
      <w:r w:rsidRPr="00083122">
        <w:rPr>
          <w:rFonts w:ascii="Avenir LT Std 35 Light" w:hAnsi="Avenir LT Std 35 Light"/>
          <w:b/>
          <w:bCs/>
          <w:color w:val="006880"/>
          <w:sz w:val="20"/>
          <w:szCs w:val="20"/>
        </w:rPr>
        <w:t xml:space="preserve">Goals: </w:t>
      </w:r>
    </w:p>
    <w:p w14:paraId="397DC173" w14:textId="340AAEE0" w:rsidR="00083122" w:rsidRDefault="003857A8" w:rsidP="00083122">
      <w:pPr>
        <w:pStyle w:val="NoSpacing"/>
        <w:numPr>
          <w:ilvl w:val="0"/>
          <w:numId w:val="8"/>
        </w:numPr>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Cast vision for Days Wage. </w:t>
      </w:r>
    </w:p>
    <w:p w14:paraId="18E389FD" w14:textId="17324B8F" w:rsidR="003857A8" w:rsidRDefault="003857A8" w:rsidP="00083122">
      <w:pPr>
        <w:pStyle w:val="NoSpacing"/>
        <w:numPr>
          <w:ilvl w:val="0"/>
          <w:numId w:val="8"/>
        </w:numPr>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Craft a plan for Days Wage implementation. </w:t>
      </w:r>
    </w:p>
    <w:p w14:paraId="7F895EC6" w14:textId="4B9DEA25" w:rsidR="003857A8" w:rsidRDefault="003857A8" w:rsidP="00083122">
      <w:pPr>
        <w:pStyle w:val="NoSpacing"/>
        <w:numPr>
          <w:ilvl w:val="0"/>
          <w:numId w:val="8"/>
        </w:numPr>
        <w:spacing w:after="80"/>
        <w:rPr>
          <w:rFonts w:ascii="Avenir LT Std 35 Light" w:hAnsi="Avenir LT Std 35 Light"/>
          <w:color w:val="636462"/>
          <w:sz w:val="20"/>
          <w:szCs w:val="20"/>
        </w:rPr>
      </w:pPr>
      <w:r>
        <w:rPr>
          <w:rFonts w:ascii="Avenir LT Std 35 Light" w:hAnsi="Avenir LT Std 35 Light"/>
          <w:color w:val="636462"/>
          <w:sz w:val="20"/>
          <w:szCs w:val="20"/>
        </w:rPr>
        <w:t>Cultivate necessary skills for Days Wage.</w:t>
      </w:r>
    </w:p>
    <w:p w14:paraId="0D71D469" w14:textId="55D0F042" w:rsidR="003857A8" w:rsidRDefault="003857A8" w:rsidP="00083122">
      <w:pPr>
        <w:pStyle w:val="NoSpacing"/>
        <w:numPr>
          <w:ilvl w:val="0"/>
          <w:numId w:val="8"/>
        </w:numPr>
        <w:spacing w:after="80"/>
        <w:rPr>
          <w:rFonts w:ascii="Avenir LT Std 35 Light" w:hAnsi="Avenir LT Std 35 Light"/>
          <w:color w:val="636462"/>
          <w:sz w:val="20"/>
          <w:szCs w:val="20"/>
        </w:rPr>
      </w:pPr>
      <w:r>
        <w:rPr>
          <w:rFonts w:ascii="Avenir LT Std 35 Light" w:hAnsi="Avenir LT Std 35 Light"/>
          <w:color w:val="636462"/>
          <w:sz w:val="20"/>
          <w:szCs w:val="20"/>
        </w:rPr>
        <w:t>Ensure GAPS Data is updated.</w:t>
      </w:r>
    </w:p>
    <w:p w14:paraId="28733C35" w14:textId="77777777" w:rsidR="00083122" w:rsidRPr="00083122" w:rsidRDefault="00083122" w:rsidP="00083122">
      <w:pPr>
        <w:pStyle w:val="NoSpacing"/>
        <w:spacing w:after="80"/>
        <w:ind w:left="720"/>
        <w:rPr>
          <w:rFonts w:ascii="Avenir LT Std 35 Light" w:hAnsi="Avenir LT Std 35 Light"/>
          <w:color w:val="636462"/>
          <w:sz w:val="20"/>
          <w:szCs w:val="20"/>
        </w:rPr>
      </w:pPr>
    </w:p>
    <w:p w14:paraId="67D99884" w14:textId="77777777" w:rsidR="00083122" w:rsidRPr="00083122" w:rsidRDefault="00083122" w:rsidP="00083122">
      <w:pPr>
        <w:pStyle w:val="NoSpacing"/>
        <w:spacing w:after="80"/>
        <w:rPr>
          <w:rFonts w:ascii="Avenir LT Std 35 Light" w:hAnsi="Avenir LT Std 35 Light"/>
          <w:b/>
          <w:bCs/>
          <w:color w:val="006880"/>
          <w:sz w:val="20"/>
          <w:szCs w:val="20"/>
        </w:rPr>
      </w:pPr>
      <w:r w:rsidRPr="00083122">
        <w:rPr>
          <w:rFonts w:ascii="Avenir LT Std 35 Light" w:hAnsi="Avenir LT Std 35 Light"/>
          <w:b/>
          <w:bCs/>
          <w:color w:val="006880"/>
          <w:sz w:val="20"/>
          <w:szCs w:val="20"/>
        </w:rPr>
        <w:t xml:space="preserve">Prep Needed: </w:t>
      </w:r>
    </w:p>
    <w:p w14:paraId="21BCE2F0" w14:textId="3C084B8D" w:rsidR="00083122" w:rsidRPr="00EF06D0" w:rsidRDefault="00EF06D0" w:rsidP="00083122">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 xml:space="preserve">Review </w:t>
      </w:r>
      <w:hyperlink r:id="rId8" w:history="1">
        <w:r w:rsidRPr="00C873C2">
          <w:rPr>
            <w:rStyle w:val="Hyperlink"/>
            <w:rFonts w:ascii="Avenir LT Std 35 Light" w:hAnsi="Avenir LT Std 35 Light"/>
            <w:sz w:val="20"/>
            <w:szCs w:val="20"/>
          </w:rPr>
          <w:t>Days Wage</w:t>
        </w:r>
      </w:hyperlink>
      <w:r>
        <w:rPr>
          <w:rFonts w:ascii="Avenir LT Std 35 Light" w:hAnsi="Avenir LT Std 35 Light"/>
          <w:color w:val="636462"/>
          <w:sz w:val="20"/>
          <w:szCs w:val="20"/>
        </w:rPr>
        <w:t xml:space="preserve"> &amp; </w:t>
      </w:r>
      <w:hyperlink r:id="rId9" w:history="1">
        <w:r w:rsidRPr="00C873C2">
          <w:rPr>
            <w:rStyle w:val="Hyperlink"/>
            <w:rFonts w:ascii="Avenir LT Std 35 Light" w:hAnsi="Avenir LT Std 35 Light"/>
            <w:sz w:val="20"/>
            <w:szCs w:val="20"/>
          </w:rPr>
          <w:t>Developing Generosity in Your Chapter</w:t>
        </w:r>
      </w:hyperlink>
      <w:r>
        <w:rPr>
          <w:rFonts w:ascii="Avenir LT Std 35 Light" w:hAnsi="Avenir LT Std 35 Light"/>
          <w:color w:val="636462"/>
          <w:sz w:val="20"/>
          <w:szCs w:val="20"/>
        </w:rPr>
        <w:t xml:space="preserve"> handouts. </w:t>
      </w:r>
    </w:p>
    <w:p w14:paraId="3CB78AB5" w14:textId="6DBAC029" w:rsidR="00EF06D0" w:rsidRPr="00083122" w:rsidRDefault="00C873C2" w:rsidP="00083122">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Access &amp; review videos (find links below). Decide if you’ll use video for the vision cast and training.</w:t>
      </w:r>
    </w:p>
    <w:p w14:paraId="665AC2A3" w14:textId="77777777" w:rsidR="00083122" w:rsidRDefault="00083122" w:rsidP="00083122">
      <w:pPr>
        <w:pStyle w:val="NoSpacing"/>
        <w:spacing w:after="80"/>
        <w:ind w:left="720"/>
        <w:rPr>
          <w:rFonts w:ascii="Avenir LT Std 35 Light" w:hAnsi="Avenir LT Std 35 Light"/>
          <w:b/>
          <w:bCs/>
          <w:color w:val="636462"/>
          <w:sz w:val="20"/>
          <w:szCs w:val="20"/>
        </w:rPr>
      </w:pPr>
    </w:p>
    <w:p w14:paraId="42E9E2EC" w14:textId="77777777" w:rsidR="00083122" w:rsidRPr="00083122" w:rsidRDefault="00083122" w:rsidP="00083122">
      <w:pPr>
        <w:pStyle w:val="NoSpacing"/>
        <w:spacing w:after="80"/>
        <w:rPr>
          <w:rFonts w:ascii="Avenir LT Std 35 Light" w:hAnsi="Avenir LT Std 35 Light"/>
          <w:b/>
          <w:bCs/>
          <w:color w:val="006880"/>
          <w:sz w:val="20"/>
          <w:szCs w:val="20"/>
        </w:rPr>
      </w:pPr>
      <w:r w:rsidRPr="00083122">
        <w:rPr>
          <w:rFonts w:ascii="Avenir LT Std 35 Light" w:hAnsi="Avenir LT Std 35 Light"/>
          <w:b/>
          <w:bCs/>
          <w:color w:val="006880"/>
          <w:sz w:val="20"/>
          <w:szCs w:val="20"/>
        </w:rPr>
        <w:t xml:space="preserve">Meeting Plan: </w:t>
      </w:r>
    </w:p>
    <w:p w14:paraId="21B34D4E" w14:textId="77777777" w:rsidR="00083122" w:rsidRDefault="00083122" w:rsidP="00083122">
      <w:pPr>
        <w:pStyle w:val="NoSpacing"/>
        <w:spacing w:after="0"/>
        <w:rPr>
          <w:rFonts w:ascii="Avenir LT Std 35 Light" w:hAnsi="Avenir LT Std 35 Light"/>
          <w:b/>
          <w:color w:val="636462"/>
          <w:sz w:val="20"/>
          <w:szCs w:val="20"/>
        </w:rPr>
      </w:pPr>
      <w:r w:rsidRPr="00083122">
        <w:rPr>
          <w:rFonts w:ascii="Avenir LT Std 35 Light" w:hAnsi="Avenir LT Std 35 Light"/>
          <w:b/>
          <w:color w:val="6D6E71"/>
          <w:sz w:val="20"/>
          <w:szCs w:val="20"/>
        </w:rPr>
        <w:t xml:space="preserve">Vision Cast/Teaching Skill of the Month </w:t>
      </w:r>
      <w:r>
        <w:rPr>
          <w:rFonts w:ascii="Avenir LT Std 35 Light" w:hAnsi="Avenir LT Std 35 Light"/>
          <w:i/>
          <w:color w:val="636462"/>
          <w:sz w:val="20"/>
          <w:szCs w:val="20"/>
        </w:rPr>
        <w:t>(10-15 Minutes)</w:t>
      </w:r>
    </w:p>
    <w:p w14:paraId="7F3C95B9" w14:textId="162BC6C2" w:rsidR="00307664" w:rsidRPr="00307664" w:rsidRDefault="00307664" w:rsidP="00307664">
      <w:pPr>
        <w:pStyle w:val="NoSpacing"/>
        <w:rPr>
          <w:rFonts w:ascii="Avenir LT Std 35 Light" w:hAnsi="Avenir LT Std 35 Light"/>
          <w:i/>
          <w:iCs/>
          <w:color w:val="636462"/>
          <w:sz w:val="20"/>
          <w:szCs w:val="20"/>
        </w:rPr>
      </w:pPr>
      <w:r w:rsidRPr="00307664">
        <w:rPr>
          <w:rFonts w:ascii="Avenir LT Std 35 Light" w:hAnsi="Avenir LT Std 35 Light"/>
          <w:i/>
          <w:iCs/>
          <w:color w:val="636462"/>
          <w:sz w:val="20"/>
          <w:szCs w:val="20"/>
        </w:rPr>
        <w:t xml:space="preserve">You can </w:t>
      </w:r>
      <w:hyperlink r:id="rId10" w:history="1">
        <w:r w:rsidRPr="00307664">
          <w:rPr>
            <w:rStyle w:val="Hyperlink"/>
            <w:rFonts w:ascii="Avenir LT Std 35 Light" w:hAnsi="Avenir LT Std 35 Light"/>
            <w:i/>
            <w:iCs/>
            <w:sz w:val="20"/>
            <w:szCs w:val="20"/>
          </w:rPr>
          <w:t>show this video</w:t>
        </w:r>
      </w:hyperlink>
      <w:r w:rsidRPr="00307664">
        <w:rPr>
          <w:rFonts w:ascii="Avenir LT Std 35 Light" w:hAnsi="Avenir LT Std 35 Light"/>
          <w:i/>
          <w:iCs/>
          <w:color w:val="636462"/>
          <w:sz w:val="20"/>
          <w:szCs w:val="20"/>
        </w:rPr>
        <w:t xml:space="preserve"> if you’d like or you can teach using the script below. </w:t>
      </w:r>
    </w:p>
    <w:p w14:paraId="7EF5D544" w14:textId="1BB4B97C" w:rsidR="00307664" w:rsidRPr="00307664" w:rsidRDefault="00307664" w:rsidP="00307664">
      <w:pPr>
        <w:pStyle w:val="NoSpacing"/>
        <w:rPr>
          <w:rFonts w:ascii="Avenir LT Std 35 Light" w:hAnsi="Avenir LT Std 35 Light"/>
          <w:color w:val="636462"/>
          <w:sz w:val="20"/>
          <w:szCs w:val="20"/>
        </w:rPr>
      </w:pPr>
      <w:r w:rsidRPr="00307664">
        <w:rPr>
          <w:rFonts w:ascii="Avenir LT Std 35 Light" w:hAnsi="Avenir LT Std 35 Light"/>
          <w:color w:val="636462"/>
          <w:sz w:val="20"/>
          <w:szCs w:val="20"/>
        </w:rPr>
        <w:t>InterVarsity staff have used</w:t>
      </w:r>
      <w:r>
        <w:rPr>
          <w:rFonts w:ascii="Avenir LT Std 35 Light" w:hAnsi="Avenir LT Std 35 Light"/>
          <w:color w:val="636462"/>
          <w:sz w:val="20"/>
          <w:szCs w:val="20"/>
        </w:rPr>
        <w:t xml:space="preserve"> Days Wage </w:t>
      </w:r>
      <w:r w:rsidRPr="00307664">
        <w:rPr>
          <w:rFonts w:ascii="Avenir LT Std 35 Light" w:hAnsi="Avenir LT Std 35 Light"/>
          <w:color w:val="636462"/>
          <w:sz w:val="20"/>
          <w:szCs w:val="20"/>
        </w:rPr>
        <w:t>for decades, to encourage students to invest in the mission while they earn money over the summer.  It's a way to help students learn that all money belongs to God as they adopt patterns of tithing to the spiritual community which serves them throughout the year.  </w:t>
      </w:r>
      <w:r>
        <w:rPr>
          <w:rFonts w:ascii="Avenir LT Std 35 Light" w:hAnsi="Avenir LT Std 35 Light"/>
          <w:color w:val="636462"/>
          <w:sz w:val="20"/>
          <w:szCs w:val="20"/>
        </w:rPr>
        <w:t>We want to provide students an</w:t>
      </w:r>
      <w:r w:rsidRPr="00307664">
        <w:rPr>
          <w:rFonts w:ascii="Avenir LT Std 35 Light" w:hAnsi="Avenir LT Std 35 Light"/>
          <w:color w:val="636462"/>
          <w:sz w:val="20"/>
          <w:szCs w:val="20"/>
        </w:rPr>
        <w:t xml:space="preserve"> opportunity for students to give finances </w:t>
      </w:r>
      <w:r>
        <w:rPr>
          <w:rFonts w:ascii="Avenir LT Std 35 Light" w:hAnsi="Avenir LT Std 35 Light"/>
          <w:color w:val="636462"/>
          <w:sz w:val="20"/>
          <w:szCs w:val="20"/>
        </w:rPr>
        <w:t>and</w:t>
      </w:r>
      <w:r w:rsidRPr="00307664">
        <w:rPr>
          <w:rFonts w:ascii="Avenir LT Std 35 Light" w:hAnsi="Avenir LT Std 35 Light"/>
          <w:color w:val="636462"/>
          <w:sz w:val="20"/>
          <w:szCs w:val="20"/>
        </w:rPr>
        <w:t xml:space="preserve"> their time by serving in a variety of creative ways.  </w:t>
      </w:r>
      <w:r>
        <w:rPr>
          <w:rFonts w:ascii="Avenir LT Std 35 Light" w:hAnsi="Avenir LT Std 35 Light"/>
          <w:color w:val="636462"/>
          <w:sz w:val="20"/>
          <w:szCs w:val="20"/>
        </w:rPr>
        <w:t>Days Wage is</w:t>
      </w:r>
      <w:r w:rsidRPr="00307664">
        <w:rPr>
          <w:rFonts w:ascii="Avenir LT Std 35 Light" w:hAnsi="Avenir LT Std 35 Light"/>
          <w:color w:val="636462"/>
          <w:sz w:val="20"/>
          <w:szCs w:val="20"/>
        </w:rPr>
        <w:t xml:space="preserve"> a great way to teach students to pray, serve and give before they leave campus.  </w:t>
      </w:r>
    </w:p>
    <w:p w14:paraId="02F20F16" w14:textId="75286C7F" w:rsidR="00523C65" w:rsidRPr="00307664" w:rsidRDefault="00307664" w:rsidP="00307664">
      <w:pPr>
        <w:pStyle w:val="NoSpacing"/>
        <w:rPr>
          <w:rFonts w:ascii="Avenir LT Std 35 Light" w:hAnsi="Avenir LT Std 35 Light"/>
          <w:color w:val="636462"/>
          <w:sz w:val="20"/>
          <w:szCs w:val="20"/>
        </w:rPr>
      </w:pPr>
      <w:r w:rsidRPr="00307664">
        <w:rPr>
          <w:rFonts w:ascii="Avenir LT Std 35 Light" w:hAnsi="Avenir LT Std 35 Light"/>
          <w:color w:val="636462"/>
          <w:sz w:val="20"/>
          <w:szCs w:val="20"/>
        </w:rPr>
        <w:t xml:space="preserve">Some staff enjoy introducing this concept at large group </w:t>
      </w:r>
      <w:r>
        <w:rPr>
          <w:rFonts w:ascii="Avenir LT Std 35 Light" w:hAnsi="Avenir LT Std 35 Light"/>
          <w:color w:val="636462"/>
          <w:sz w:val="20"/>
          <w:szCs w:val="20"/>
        </w:rPr>
        <w:t>gatherings,</w:t>
      </w:r>
      <w:r w:rsidRPr="00307664">
        <w:rPr>
          <w:rFonts w:ascii="Avenir LT Std 35 Light" w:hAnsi="Avenir LT Std 35 Light"/>
          <w:color w:val="636462"/>
          <w:sz w:val="20"/>
          <w:szCs w:val="20"/>
        </w:rPr>
        <w:t xml:space="preserve"> small group Bible studies</w:t>
      </w:r>
      <w:r>
        <w:rPr>
          <w:rFonts w:ascii="Avenir LT Std 35 Light" w:hAnsi="Avenir LT Std 35 Light"/>
          <w:color w:val="636462"/>
          <w:sz w:val="20"/>
          <w:szCs w:val="20"/>
        </w:rPr>
        <w:t>, a</w:t>
      </w:r>
      <w:r w:rsidRPr="00307664">
        <w:rPr>
          <w:rFonts w:ascii="Avenir LT Std 35 Light" w:hAnsi="Avenir LT Std 35 Light"/>
          <w:color w:val="636462"/>
          <w:sz w:val="20"/>
          <w:szCs w:val="20"/>
        </w:rPr>
        <w:t>nd some may use it in discipleship groups.  However you introduce the concept,</w:t>
      </w:r>
      <w:r>
        <w:rPr>
          <w:rFonts w:ascii="Avenir LT Std 35 Light" w:hAnsi="Avenir LT Std 35 Light"/>
          <w:color w:val="636462"/>
          <w:sz w:val="20"/>
          <w:szCs w:val="20"/>
        </w:rPr>
        <w:t xml:space="preserve"> we want to</w:t>
      </w:r>
      <w:r w:rsidRPr="00307664">
        <w:rPr>
          <w:rFonts w:ascii="Avenir LT Std 35 Light" w:hAnsi="Avenir LT Std 35 Light"/>
          <w:color w:val="636462"/>
          <w:sz w:val="20"/>
          <w:szCs w:val="20"/>
        </w:rPr>
        <w:t xml:space="preserve"> give students the space to prayerfully consider their own commitment.  Then follow up with them as culturally appropriate (indirectly in a larger group setting or directly in an individual or small group setting) to help them follow through with their decision.  It's an opportunity for them to experience how you'll ask them to partner with the ministry as they prepare to graduate.  </w:t>
      </w:r>
      <w:r>
        <w:rPr>
          <w:rFonts w:ascii="Avenir LT Std 35 Light" w:hAnsi="Avenir LT Std 35 Light"/>
          <w:color w:val="636462"/>
          <w:sz w:val="20"/>
          <w:szCs w:val="20"/>
        </w:rPr>
        <w:t xml:space="preserve">Let’s </w:t>
      </w:r>
      <w:hyperlink r:id="rId11" w:history="1">
        <w:r w:rsidRPr="00307664">
          <w:rPr>
            <w:rStyle w:val="Hyperlink"/>
            <w:rFonts w:ascii="Avenir LT Std 35 Light" w:hAnsi="Avenir LT Std 35 Light"/>
            <w:sz w:val="20"/>
            <w:szCs w:val="20"/>
          </w:rPr>
          <w:t>watch a story</w:t>
        </w:r>
      </w:hyperlink>
      <w:r>
        <w:rPr>
          <w:rFonts w:ascii="Avenir LT Std 35 Light" w:hAnsi="Avenir LT Std 35 Light"/>
          <w:color w:val="636462"/>
          <w:sz w:val="20"/>
          <w:szCs w:val="20"/>
        </w:rPr>
        <w:t xml:space="preserve"> from a campus staff in New Mexico about the impact of the generosity of students. </w:t>
      </w:r>
    </w:p>
    <w:p w14:paraId="5CD88C86" w14:textId="77777777" w:rsidR="00083122" w:rsidRDefault="00083122" w:rsidP="00083122">
      <w:pPr>
        <w:pStyle w:val="NoSpacing"/>
        <w:spacing w:after="0"/>
        <w:rPr>
          <w:rFonts w:ascii="Avenir LT Std 35 Light" w:hAnsi="Avenir LT Std 35 Light"/>
          <w:b/>
          <w:color w:val="636462"/>
          <w:sz w:val="20"/>
          <w:szCs w:val="20"/>
        </w:rPr>
      </w:pPr>
      <w:r>
        <w:rPr>
          <w:rFonts w:ascii="Avenir LT Std 35 Light" w:hAnsi="Avenir LT Std 35 Light"/>
          <w:b/>
          <w:color w:val="6D6E71"/>
          <w:sz w:val="20"/>
          <w:szCs w:val="20"/>
        </w:rPr>
        <w:t>Workshop Space for</w:t>
      </w:r>
      <w:r w:rsidRPr="00083122">
        <w:rPr>
          <w:rFonts w:ascii="Avenir LT Std 35 Light" w:hAnsi="Avenir LT Std 35 Light"/>
          <w:b/>
          <w:color w:val="6D6E71"/>
          <w:sz w:val="20"/>
          <w:szCs w:val="20"/>
        </w:rPr>
        <w:t xml:space="preserve"> Skill of the Month </w:t>
      </w:r>
      <w:r>
        <w:rPr>
          <w:rFonts w:ascii="Avenir LT Std 35 Light" w:hAnsi="Avenir LT Std 35 Light"/>
          <w:i/>
          <w:color w:val="636462"/>
          <w:sz w:val="20"/>
          <w:szCs w:val="20"/>
        </w:rPr>
        <w:t>(30-40 Minutes)</w:t>
      </w:r>
    </w:p>
    <w:p w14:paraId="6ECBCD13" w14:textId="101990C4" w:rsidR="00CF2BAE" w:rsidRDefault="00CF2BAE" w:rsidP="00083122">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Let’s work together to decide how we will utilize Days Wage in our area.</w:t>
      </w:r>
    </w:p>
    <w:p w14:paraId="241AE6E6" w14:textId="497913FD" w:rsidR="00CF2BAE" w:rsidRDefault="00CF2BAE" w:rsidP="00CF2BAE">
      <w:pPr>
        <w:pStyle w:val="NoSpacing"/>
        <w:numPr>
          <w:ilvl w:val="0"/>
          <w:numId w:val="9"/>
        </w:numPr>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Review </w:t>
      </w:r>
      <w:hyperlink r:id="rId12" w:history="1">
        <w:r w:rsidRPr="00CF2BAE">
          <w:rPr>
            <w:rStyle w:val="Hyperlink"/>
            <w:rFonts w:ascii="Avenir LT Std 35 Light" w:hAnsi="Avenir LT Std 35 Light"/>
            <w:sz w:val="20"/>
            <w:szCs w:val="20"/>
          </w:rPr>
          <w:t>Developing Generosity in Your Cha</w:t>
        </w:r>
        <w:r w:rsidRPr="00CF2BAE">
          <w:rPr>
            <w:rStyle w:val="Hyperlink"/>
            <w:rFonts w:ascii="Avenir LT Std 35 Light" w:hAnsi="Avenir LT Std 35 Light"/>
            <w:sz w:val="20"/>
            <w:szCs w:val="20"/>
          </w:rPr>
          <w:t>p</w:t>
        </w:r>
        <w:r w:rsidRPr="00CF2BAE">
          <w:rPr>
            <w:rStyle w:val="Hyperlink"/>
            <w:rFonts w:ascii="Avenir LT Std 35 Light" w:hAnsi="Avenir LT Std 35 Light"/>
            <w:sz w:val="20"/>
            <w:szCs w:val="20"/>
          </w:rPr>
          <w:t>t</w:t>
        </w:r>
        <w:r w:rsidRPr="00CF2BAE">
          <w:rPr>
            <w:rStyle w:val="Hyperlink"/>
            <w:rFonts w:ascii="Avenir LT Std 35 Light" w:hAnsi="Avenir LT Std 35 Light"/>
            <w:sz w:val="20"/>
            <w:szCs w:val="20"/>
          </w:rPr>
          <w:t>er</w:t>
        </w:r>
      </w:hyperlink>
      <w:r>
        <w:rPr>
          <w:rFonts w:ascii="Avenir LT Std 35 Light" w:hAnsi="Avenir LT Std 35 Light"/>
          <w:color w:val="636462"/>
          <w:sz w:val="20"/>
          <w:szCs w:val="20"/>
        </w:rPr>
        <w:t xml:space="preserve"> together. As we learned earlier. Days Wage works best when it is tied to teaching on generosity and stewardship. What is your plan for teaching on stewardship? </w:t>
      </w:r>
    </w:p>
    <w:p w14:paraId="4500B1CB" w14:textId="75A50EF9" w:rsidR="00CF2BAE" w:rsidRDefault="00CF2BAE" w:rsidP="00CF2BAE">
      <w:pPr>
        <w:pStyle w:val="NoSpacing"/>
        <w:numPr>
          <w:ilvl w:val="0"/>
          <w:numId w:val="9"/>
        </w:numPr>
        <w:spacing w:after="80"/>
        <w:rPr>
          <w:rFonts w:ascii="Avenir LT Std 35 Light" w:hAnsi="Avenir LT Std 35 Light"/>
          <w:color w:val="636462"/>
          <w:sz w:val="20"/>
          <w:szCs w:val="20"/>
        </w:rPr>
      </w:pPr>
      <w:r>
        <w:rPr>
          <w:rFonts w:ascii="Avenir LT Std 35 Light" w:hAnsi="Avenir LT Std 35 Light"/>
          <w:color w:val="636462"/>
          <w:sz w:val="20"/>
          <w:szCs w:val="20"/>
        </w:rPr>
        <w:lastRenderedPageBreak/>
        <w:t xml:space="preserve">How/where will you make the ask? Review </w:t>
      </w:r>
      <w:hyperlink r:id="rId13" w:history="1">
        <w:r w:rsidRPr="00CF2BAE">
          <w:rPr>
            <w:rStyle w:val="Hyperlink"/>
            <w:rFonts w:ascii="Avenir LT Std 35 Light" w:hAnsi="Avenir LT Std 35 Light"/>
            <w:sz w:val="20"/>
            <w:szCs w:val="20"/>
          </w:rPr>
          <w:t>Days Wage</w:t>
        </w:r>
      </w:hyperlink>
      <w:r>
        <w:rPr>
          <w:rFonts w:ascii="Avenir LT Std 35 Light" w:hAnsi="Avenir LT Std 35 Light"/>
          <w:color w:val="636462"/>
          <w:sz w:val="20"/>
          <w:szCs w:val="20"/>
        </w:rPr>
        <w:t xml:space="preserve"> </w:t>
      </w:r>
      <w:r w:rsidR="00EF06D0">
        <w:rPr>
          <w:rFonts w:ascii="Avenir LT Std 35 Light" w:hAnsi="Avenir LT Std 35 Light"/>
          <w:color w:val="636462"/>
          <w:sz w:val="20"/>
          <w:szCs w:val="20"/>
        </w:rPr>
        <w:t>h</w:t>
      </w:r>
      <w:r>
        <w:rPr>
          <w:rFonts w:ascii="Avenir LT Std 35 Light" w:hAnsi="Avenir LT Std 35 Light"/>
          <w:color w:val="636462"/>
          <w:sz w:val="20"/>
          <w:szCs w:val="20"/>
        </w:rPr>
        <w:t xml:space="preserve">andout that you can use as you make the ask to students. </w:t>
      </w:r>
    </w:p>
    <w:p w14:paraId="44742126" w14:textId="1402D7E2" w:rsidR="00CF2BAE" w:rsidRDefault="00CF2BAE" w:rsidP="00CF2BAE">
      <w:pPr>
        <w:pStyle w:val="NoSpacing"/>
        <w:numPr>
          <w:ilvl w:val="0"/>
          <w:numId w:val="9"/>
        </w:numPr>
        <w:spacing w:after="80"/>
        <w:rPr>
          <w:rFonts w:ascii="Avenir LT Std 35 Light" w:hAnsi="Avenir LT Std 35 Light"/>
          <w:color w:val="636462"/>
          <w:sz w:val="20"/>
          <w:szCs w:val="20"/>
        </w:rPr>
      </w:pPr>
      <w:r>
        <w:rPr>
          <w:rFonts w:ascii="Avenir LT Std 35 Light" w:hAnsi="Avenir LT Std 35 Light"/>
          <w:color w:val="636462"/>
          <w:sz w:val="20"/>
          <w:szCs w:val="20"/>
        </w:rPr>
        <w:t>What days will you use during the summer to be Days Wage days? How will you follow up with your students?</w:t>
      </w:r>
      <w:r w:rsidRPr="00CF2BAE">
        <w:rPr>
          <w:rFonts w:ascii="Avenir LT Std 35 Light" w:hAnsi="Avenir LT Std 35 Light"/>
          <w:color w:val="636462"/>
          <w:sz w:val="20"/>
          <w:szCs w:val="20"/>
        </w:rPr>
        <w:t xml:space="preserve"> </w:t>
      </w:r>
      <w:r>
        <w:rPr>
          <w:rFonts w:ascii="Avenir LT Std 35 Light" w:hAnsi="Avenir LT Std 35 Light"/>
          <w:color w:val="636462"/>
          <w:sz w:val="20"/>
          <w:szCs w:val="20"/>
        </w:rPr>
        <w:t>What do you need to do this successfully?</w:t>
      </w:r>
    </w:p>
    <w:p w14:paraId="3192D94B" w14:textId="1F40956E" w:rsidR="00CF2BAE" w:rsidRPr="00CF2BAE" w:rsidRDefault="00CF2BAE" w:rsidP="00CF2BAE">
      <w:pPr>
        <w:pStyle w:val="NoSpacing"/>
        <w:spacing w:after="80"/>
        <w:rPr>
          <w:rFonts w:ascii="Avenir LT Std 35 Light" w:hAnsi="Avenir LT Std 35 Light"/>
          <w:i/>
          <w:iCs/>
          <w:color w:val="636462"/>
          <w:sz w:val="20"/>
          <w:szCs w:val="20"/>
        </w:rPr>
      </w:pPr>
      <w:r>
        <w:rPr>
          <w:rFonts w:ascii="Avenir LT Std 35 Light" w:hAnsi="Avenir LT Std 35 Light"/>
          <w:i/>
          <w:iCs/>
          <w:color w:val="636462"/>
          <w:sz w:val="20"/>
          <w:szCs w:val="20"/>
        </w:rPr>
        <w:t xml:space="preserve">You could also use this time have staff prep </w:t>
      </w:r>
      <w:hyperlink r:id="rId14" w:history="1">
        <w:r w:rsidRPr="00CF2BAE">
          <w:rPr>
            <w:rStyle w:val="Hyperlink"/>
            <w:rFonts w:ascii="Avenir LT Std 35 Light" w:hAnsi="Avenir LT Std 35 Light"/>
            <w:i/>
            <w:iCs/>
            <w:sz w:val="20"/>
            <w:szCs w:val="20"/>
          </w:rPr>
          <w:t>senior program material</w:t>
        </w:r>
      </w:hyperlink>
      <w:r>
        <w:rPr>
          <w:rFonts w:ascii="Avenir LT Std 35 Light" w:hAnsi="Avenir LT Std 35 Light"/>
          <w:i/>
          <w:iCs/>
          <w:color w:val="636462"/>
          <w:sz w:val="20"/>
          <w:szCs w:val="20"/>
        </w:rPr>
        <w:t xml:space="preserve"> or </w:t>
      </w:r>
      <w:hyperlink r:id="rId15" w:history="1">
        <w:r w:rsidRPr="00CF2BAE">
          <w:rPr>
            <w:rStyle w:val="Hyperlink"/>
            <w:rFonts w:ascii="Avenir LT Std 35 Light" w:hAnsi="Avenir LT Std 35 Light"/>
            <w:i/>
            <w:iCs/>
            <w:sz w:val="20"/>
            <w:szCs w:val="20"/>
          </w:rPr>
          <w:t>stewardship/generosity content</w:t>
        </w:r>
      </w:hyperlink>
      <w:r>
        <w:rPr>
          <w:rFonts w:ascii="Avenir LT Std 35 Light" w:hAnsi="Avenir LT Std 35 Light"/>
          <w:i/>
          <w:iCs/>
          <w:color w:val="636462"/>
          <w:sz w:val="20"/>
          <w:szCs w:val="20"/>
        </w:rPr>
        <w:t>. You know what your staff needs the most.</w:t>
      </w:r>
    </w:p>
    <w:p w14:paraId="35DC4E54" w14:textId="77777777" w:rsidR="003857A8" w:rsidRDefault="003857A8" w:rsidP="00083122">
      <w:pPr>
        <w:pStyle w:val="NoSpacing"/>
        <w:spacing w:after="0"/>
        <w:rPr>
          <w:rFonts w:ascii="Avenir LT Std 35 Light" w:hAnsi="Avenir LT Std 35 Light"/>
          <w:b/>
          <w:color w:val="6D6E71"/>
          <w:sz w:val="20"/>
          <w:szCs w:val="20"/>
        </w:rPr>
      </w:pPr>
    </w:p>
    <w:p w14:paraId="139C18AE" w14:textId="042C62F0" w:rsidR="00083122" w:rsidRDefault="00083122" w:rsidP="00083122">
      <w:pPr>
        <w:pStyle w:val="NoSpacing"/>
        <w:spacing w:after="0"/>
        <w:rPr>
          <w:rFonts w:ascii="Avenir LT Std 35 Light" w:hAnsi="Avenir LT Std 35 Light"/>
          <w:b/>
          <w:color w:val="636462"/>
          <w:sz w:val="20"/>
          <w:szCs w:val="20"/>
        </w:rPr>
      </w:pPr>
      <w:r>
        <w:rPr>
          <w:rFonts w:ascii="Avenir LT Std 35 Light" w:hAnsi="Avenir LT Std 35 Light"/>
          <w:b/>
          <w:color w:val="6D6E71"/>
          <w:sz w:val="20"/>
          <w:szCs w:val="20"/>
        </w:rPr>
        <w:t xml:space="preserve">Communal Q&amp;A </w:t>
      </w:r>
      <w:r>
        <w:rPr>
          <w:rFonts w:ascii="Avenir LT Std 35 Light" w:hAnsi="Avenir LT Std 35 Light"/>
          <w:i/>
          <w:color w:val="636462"/>
          <w:sz w:val="20"/>
          <w:szCs w:val="20"/>
        </w:rPr>
        <w:t>(5-10 Minutes)</w:t>
      </w:r>
    </w:p>
    <w:p w14:paraId="2CE624AC" w14:textId="48E8A1C7" w:rsidR="00CF2BAE" w:rsidRDefault="00CF2BAE" w:rsidP="00083122">
      <w:pPr>
        <w:pStyle w:val="NoSpacing"/>
        <w:spacing w:after="0"/>
        <w:rPr>
          <w:rFonts w:ascii="Avenir LT Std 35 Light" w:hAnsi="Avenir LT Std 35 Light"/>
          <w:color w:val="636462"/>
          <w:sz w:val="20"/>
          <w:szCs w:val="20"/>
        </w:rPr>
      </w:pPr>
      <w:r>
        <w:rPr>
          <w:rFonts w:ascii="Avenir LT Std 35 Light" w:hAnsi="Avenir LT Std 35 Light"/>
          <w:color w:val="636462"/>
          <w:sz w:val="20"/>
          <w:szCs w:val="20"/>
        </w:rPr>
        <w:t>Allow space for staff to ask questions regarding GAPS this month. There may be questions about: senior programming, follow up from previous class, or transition interviews.</w:t>
      </w:r>
    </w:p>
    <w:p w14:paraId="1F931CD9" w14:textId="77777777" w:rsidR="00EF06D0" w:rsidRPr="00EF06D0" w:rsidRDefault="00EF06D0" w:rsidP="00083122">
      <w:pPr>
        <w:pStyle w:val="NoSpacing"/>
        <w:spacing w:after="0"/>
        <w:rPr>
          <w:rFonts w:ascii="Avenir LT Std 35 Light" w:hAnsi="Avenir LT Std 35 Light"/>
          <w:color w:val="636462"/>
          <w:sz w:val="20"/>
          <w:szCs w:val="20"/>
        </w:rPr>
      </w:pPr>
    </w:p>
    <w:p w14:paraId="4663668A" w14:textId="0BB153BD" w:rsidR="00083122" w:rsidRDefault="00083122" w:rsidP="00083122">
      <w:pPr>
        <w:pStyle w:val="NoSpacing"/>
        <w:spacing w:after="0"/>
        <w:rPr>
          <w:rFonts w:ascii="Avenir LT Std 35 Light" w:hAnsi="Avenir LT Std 35 Light"/>
          <w:b/>
          <w:color w:val="636462"/>
          <w:sz w:val="20"/>
          <w:szCs w:val="20"/>
        </w:rPr>
      </w:pPr>
      <w:r>
        <w:rPr>
          <w:rFonts w:ascii="Avenir LT Std 35 Light" w:hAnsi="Avenir LT Std 35 Light"/>
          <w:b/>
          <w:color w:val="6D6E71"/>
          <w:sz w:val="20"/>
          <w:szCs w:val="20"/>
        </w:rPr>
        <w:t>Update GAPS Data</w:t>
      </w:r>
      <w:r w:rsidRPr="00083122">
        <w:rPr>
          <w:rFonts w:ascii="Avenir LT Std 35 Light" w:hAnsi="Avenir LT Std 35 Light"/>
          <w:b/>
          <w:color w:val="6D6E71"/>
          <w:sz w:val="20"/>
          <w:szCs w:val="20"/>
        </w:rPr>
        <w:t xml:space="preserve"> </w:t>
      </w:r>
      <w:r>
        <w:rPr>
          <w:rFonts w:ascii="Avenir LT Std 35 Light" w:hAnsi="Avenir LT Std 35 Light"/>
          <w:i/>
          <w:color w:val="636462"/>
          <w:sz w:val="20"/>
          <w:szCs w:val="20"/>
        </w:rPr>
        <w:t>(5 Minutes)</w:t>
      </w:r>
    </w:p>
    <w:p w14:paraId="6E618EA0" w14:textId="24554E91" w:rsidR="00083122" w:rsidRPr="00083122" w:rsidRDefault="00CF2BAE" w:rsidP="00083122">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Give staff time to update their GAPS data in Donor Elf</w:t>
      </w:r>
      <w:r w:rsidR="00083122" w:rsidRPr="00DA44C0">
        <w:rPr>
          <w:rFonts w:ascii="Avenir LT Std 35 Light" w:hAnsi="Avenir LT Std 35 Light"/>
          <w:color w:val="636462"/>
          <w:sz w:val="20"/>
          <w:szCs w:val="20"/>
        </w:rPr>
        <w:t>.</w:t>
      </w:r>
      <w:r>
        <w:rPr>
          <w:rFonts w:ascii="Avenir LT Std 35 Light" w:hAnsi="Avenir LT Std 35 Light"/>
          <w:color w:val="636462"/>
          <w:sz w:val="20"/>
          <w:szCs w:val="20"/>
        </w:rPr>
        <w:t xml:space="preserve"> </w:t>
      </w:r>
      <w:r w:rsidRPr="00EF06D0">
        <w:rPr>
          <w:rFonts w:ascii="Avenir LT Std 35 Light" w:hAnsi="Avenir LT Std 35 Light"/>
          <w:i/>
          <w:iCs/>
          <w:color w:val="636462"/>
          <w:sz w:val="20"/>
          <w:szCs w:val="20"/>
        </w:rPr>
        <w:t xml:space="preserve">It might be good to review this data and try to </w:t>
      </w:r>
      <w:r w:rsidR="00EF06D0" w:rsidRPr="00EF06D0">
        <w:rPr>
          <w:rFonts w:ascii="Avenir LT Std 35 Light" w:hAnsi="Avenir LT Std 35 Light"/>
          <w:i/>
          <w:iCs/>
          <w:color w:val="636462"/>
          <w:sz w:val="20"/>
          <w:szCs w:val="20"/>
        </w:rPr>
        <w:t>troubleshoot lagging elements of GAPS if you have time.</w:t>
      </w:r>
      <w:r w:rsidR="00EF06D0">
        <w:rPr>
          <w:rFonts w:ascii="Avenir LT Std 35 Light" w:hAnsi="Avenir LT Std 35 Light"/>
          <w:color w:val="636462"/>
          <w:sz w:val="20"/>
          <w:szCs w:val="20"/>
        </w:rPr>
        <w:t xml:space="preserve"> </w:t>
      </w:r>
    </w:p>
    <w:p w14:paraId="2FA98FCE" w14:textId="77777777" w:rsidR="00083122" w:rsidRDefault="00083122" w:rsidP="00083122">
      <w:pPr>
        <w:pStyle w:val="NoSpacing"/>
        <w:spacing w:after="80"/>
        <w:rPr>
          <w:rFonts w:ascii="Avenir LT Std 35 Light" w:hAnsi="Avenir LT Std 35 Light"/>
          <w:b/>
          <w:bCs/>
          <w:color w:val="636462"/>
          <w:sz w:val="20"/>
          <w:szCs w:val="20"/>
        </w:rPr>
      </w:pPr>
    </w:p>
    <w:p w14:paraId="16FE9918" w14:textId="77777777" w:rsidR="00083122" w:rsidRPr="00083122" w:rsidRDefault="00083122" w:rsidP="00083122">
      <w:pPr>
        <w:pStyle w:val="NoSpacing"/>
        <w:spacing w:after="80"/>
        <w:rPr>
          <w:rFonts w:ascii="Avenir LT Std 35 Light" w:hAnsi="Avenir LT Std 35 Light"/>
          <w:b/>
          <w:bCs/>
          <w:color w:val="006880"/>
          <w:sz w:val="20"/>
          <w:szCs w:val="20"/>
        </w:rPr>
      </w:pPr>
      <w:r w:rsidRPr="00083122">
        <w:rPr>
          <w:rFonts w:ascii="Avenir LT Std 35 Light" w:hAnsi="Avenir LT Std 35 Light"/>
          <w:b/>
          <w:bCs/>
          <w:color w:val="006880"/>
          <w:sz w:val="20"/>
          <w:szCs w:val="20"/>
        </w:rPr>
        <w:t>Meeting Action Steps &amp; Follow Up:</w:t>
      </w:r>
    </w:p>
    <w:p w14:paraId="4043FD98" w14:textId="332C6362" w:rsidR="00083122" w:rsidRPr="00EF06D0" w:rsidRDefault="00EF06D0" w:rsidP="00083122">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Complete All Transition Interviews by 4/15, include four-part GAPS Ask to chapter account &amp; Alumni Form every time.</w:t>
      </w:r>
    </w:p>
    <w:p w14:paraId="48ED743A" w14:textId="132E826A" w:rsidR="00EF06D0" w:rsidRPr="00EF06D0" w:rsidRDefault="00EF06D0" w:rsidP="00083122">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Develop plan for Days Wage</w:t>
      </w:r>
      <w:r w:rsidRPr="00EF06D0">
        <w:rPr>
          <w:rFonts w:ascii="Avenir LT Std 35 Light" w:hAnsi="Avenir LT Std 35 Light"/>
          <w:color w:val="636462"/>
          <w:sz w:val="20"/>
          <w:szCs w:val="20"/>
        </w:rPr>
        <w:t xml:space="preserve"> </w:t>
      </w:r>
      <w:r>
        <w:rPr>
          <w:rFonts w:ascii="Avenir LT Std 35 Light" w:hAnsi="Avenir LT Std 35 Light"/>
          <w:color w:val="636462"/>
          <w:sz w:val="20"/>
          <w:szCs w:val="20"/>
        </w:rPr>
        <w:t>and put dates in calendar by</w:t>
      </w:r>
      <w:r>
        <w:rPr>
          <w:rFonts w:ascii="Avenir LT Std 35 Light" w:hAnsi="Avenir LT Std 35 Light"/>
          <w:color w:val="636462"/>
          <w:sz w:val="20"/>
          <w:szCs w:val="20"/>
        </w:rPr>
        <w:t xml:space="preserve"> 4/30. </w:t>
      </w:r>
    </w:p>
    <w:p w14:paraId="23BA0174" w14:textId="335FF106" w:rsidR="00EF06D0" w:rsidRPr="00EF06D0" w:rsidRDefault="00EF06D0" w:rsidP="00083122">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 xml:space="preserve">Invite students to Days Wage before end of semester. </w:t>
      </w:r>
    </w:p>
    <w:p w14:paraId="02AE3831" w14:textId="64BEDB33" w:rsidR="00EF06D0" w:rsidRDefault="00EF06D0" w:rsidP="00083122">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 xml:space="preserve">Follow Up with students throughout the summer. Schedule Emails if that is part of your plan. </w:t>
      </w:r>
    </w:p>
    <w:p w14:paraId="0B647BD3" w14:textId="77777777" w:rsidR="00083122" w:rsidRPr="00083122" w:rsidRDefault="00083122">
      <w:pPr>
        <w:pStyle w:val="NoSpacing"/>
        <w:spacing w:after="80"/>
        <w:rPr>
          <w:rFonts w:ascii="Avenir LT Std 35 Light" w:hAnsi="Avenir LT Std 35 Light"/>
          <w:color w:val="636462"/>
          <w:sz w:val="20"/>
          <w:szCs w:val="20"/>
        </w:rPr>
      </w:pPr>
    </w:p>
    <w:sectPr w:rsidR="00083122" w:rsidRPr="00083122" w:rsidSect="00EA038A">
      <w:headerReference w:type="default" r:id="rId16"/>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8F7DA" w14:textId="77777777" w:rsidR="00C70FE6" w:rsidRDefault="00C70FE6" w:rsidP="00E628FB">
      <w:pPr>
        <w:spacing w:after="0" w:line="240" w:lineRule="auto"/>
      </w:pPr>
      <w:r>
        <w:separator/>
      </w:r>
    </w:p>
  </w:endnote>
  <w:endnote w:type="continuationSeparator" w:id="0">
    <w:p w14:paraId="44D1FCFE" w14:textId="77777777" w:rsidR="00C70FE6" w:rsidRDefault="00C70FE6" w:rsidP="00E62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venir LT Std 55 Roman">
    <w:altName w:val="Calibri"/>
    <w:panose1 w:val="020B0503020203020204"/>
    <w:charset w:val="4D"/>
    <w:family w:val="swiss"/>
    <w:pitch w:val="variable"/>
    <w:sig w:usb0="800000AF" w:usb1="5000204A" w:usb2="00000000" w:usb3="00000000" w:csb0="0000009B" w:csb1="00000000"/>
  </w:font>
  <w:font w:name="Avenir LT Std 35 Light">
    <w:panose1 w:val="020B0402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48341562"/>
      <w:docPartObj>
        <w:docPartGallery w:val="Page Numbers (Bottom of Page)"/>
        <w:docPartUnique/>
      </w:docPartObj>
    </w:sdtPr>
    <w:sdtEndPr>
      <w:rPr>
        <w:rStyle w:val="PageNumber"/>
      </w:rPr>
    </w:sdtEndPr>
    <w:sdtContent>
      <w:p w14:paraId="57DC23CC" w14:textId="77777777" w:rsidR="00FD78BD" w:rsidRDefault="00FD78BD" w:rsidP="002208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56275F" w14:textId="77777777" w:rsidR="00FD78BD" w:rsidRDefault="00FD78BD" w:rsidP="00FD78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18"/>
        <w:szCs w:val="18"/>
      </w:rPr>
      <w:id w:val="-1570805251"/>
      <w:docPartObj>
        <w:docPartGallery w:val="Page Numbers (Bottom of Page)"/>
        <w:docPartUnique/>
      </w:docPartObj>
    </w:sdtPr>
    <w:sdtEndPr>
      <w:rPr>
        <w:rStyle w:val="PageNumber"/>
      </w:rPr>
    </w:sdtEndPr>
    <w:sdtContent>
      <w:p w14:paraId="78CACC36" w14:textId="77777777" w:rsidR="00FD78BD" w:rsidRPr="00FD78BD" w:rsidRDefault="00FD78BD" w:rsidP="00220848">
        <w:pPr>
          <w:pStyle w:val="Footer"/>
          <w:framePr w:wrap="none" w:vAnchor="text" w:hAnchor="margin" w:xAlign="right" w:y="1"/>
          <w:rPr>
            <w:rStyle w:val="PageNumber"/>
            <w:sz w:val="18"/>
            <w:szCs w:val="18"/>
          </w:rPr>
        </w:pPr>
        <w:r w:rsidRPr="00FD78BD">
          <w:rPr>
            <w:rStyle w:val="PageNumber"/>
            <w:rFonts w:ascii="Avenir LT Std 35 Light" w:hAnsi="Avenir LT Std 35 Light"/>
            <w:color w:val="636462"/>
            <w:sz w:val="18"/>
            <w:szCs w:val="18"/>
          </w:rPr>
          <w:fldChar w:fldCharType="begin"/>
        </w:r>
        <w:r w:rsidRPr="00FD78BD">
          <w:rPr>
            <w:rStyle w:val="PageNumber"/>
            <w:rFonts w:ascii="Avenir LT Std 35 Light" w:hAnsi="Avenir LT Std 35 Light"/>
            <w:color w:val="636462"/>
            <w:sz w:val="18"/>
            <w:szCs w:val="18"/>
          </w:rPr>
          <w:instrText xml:space="preserve"> PAGE </w:instrText>
        </w:r>
        <w:r w:rsidRPr="00FD78BD">
          <w:rPr>
            <w:rStyle w:val="PageNumber"/>
            <w:rFonts w:ascii="Avenir LT Std 35 Light" w:hAnsi="Avenir LT Std 35 Light"/>
            <w:color w:val="636462"/>
            <w:sz w:val="18"/>
            <w:szCs w:val="18"/>
          </w:rPr>
          <w:fldChar w:fldCharType="separate"/>
        </w:r>
        <w:r w:rsidRPr="00FD78BD">
          <w:rPr>
            <w:rStyle w:val="PageNumber"/>
            <w:rFonts w:ascii="Avenir LT Std 35 Light" w:hAnsi="Avenir LT Std 35 Light"/>
            <w:noProof/>
            <w:color w:val="636462"/>
            <w:sz w:val="18"/>
            <w:szCs w:val="18"/>
          </w:rPr>
          <w:t>1</w:t>
        </w:r>
        <w:r w:rsidRPr="00FD78BD">
          <w:rPr>
            <w:rStyle w:val="PageNumber"/>
            <w:rFonts w:ascii="Avenir LT Std 35 Light" w:hAnsi="Avenir LT Std 35 Light"/>
            <w:color w:val="636462"/>
            <w:sz w:val="18"/>
            <w:szCs w:val="18"/>
          </w:rPr>
          <w:fldChar w:fldCharType="end"/>
        </w:r>
      </w:p>
    </w:sdtContent>
  </w:sdt>
  <w:p w14:paraId="17093E50" w14:textId="77777777" w:rsidR="000237DA" w:rsidRPr="00FD78BD" w:rsidRDefault="00083122" w:rsidP="00FD78BD">
    <w:pPr>
      <w:pStyle w:val="Footer"/>
      <w:ind w:right="360"/>
      <w:rPr>
        <w:rFonts w:ascii="Avenir LT Std 35 Light" w:hAnsi="Avenir LT Std 35 Light"/>
        <w:color w:val="636462"/>
        <w:sz w:val="18"/>
        <w:szCs w:val="18"/>
      </w:rPr>
    </w:pPr>
    <w:r>
      <w:rPr>
        <w:rFonts w:ascii="Avenir LT Std 35 Light" w:hAnsi="Avenir LT Std 35 Light"/>
        <w:color w:val="636462"/>
        <w:sz w:val="18"/>
        <w:szCs w:val="18"/>
      </w:rPr>
      <w:t>GAPS Leadership</w:t>
    </w:r>
    <w:r w:rsidR="000237DA" w:rsidRPr="00FD78BD">
      <w:rPr>
        <w:rFonts w:ascii="Avenir LT Std 35 Light" w:hAnsi="Avenir LT Std 35 Light"/>
        <w:color w:val="636462"/>
        <w:sz w:val="18"/>
        <w:szCs w:val="18"/>
      </w:rPr>
      <w:ptab w:relativeTo="margin" w:alignment="center" w:leader="none"/>
    </w:r>
    <w:r w:rsidR="000237DA" w:rsidRPr="00FD78BD">
      <w:rPr>
        <w:rFonts w:ascii="Avenir LT Std 35 Light" w:hAnsi="Avenir LT Std 35 Light"/>
        <w:color w:val="636462"/>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8686F" w14:textId="77777777" w:rsidR="00C70FE6" w:rsidRDefault="00C70FE6" w:rsidP="00E628FB">
      <w:pPr>
        <w:spacing w:after="0" w:line="240" w:lineRule="auto"/>
      </w:pPr>
      <w:r>
        <w:separator/>
      </w:r>
    </w:p>
  </w:footnote>
  <w:footnote w:type="continuationSeparator" w:id="0">
    <w:p w14:paraId="2200D504" w14:textId="77777777" w:rsidR="00C70FE6" w:rsidRDefault="00C70FE6" w:rsidP="00E62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C7415" w14:textId="77777777" w:rsidR="00E628FB" w:rsidRDefault="00E628FB" w:rsidP="00E628FB">
    <w:pPr>
      <w:pStyle w:val="Header"/>
      <w:jc w:val="right"/>
    </w:pPr>
    <w:r>
      <w:rPr>
        <w:noProof/>
      </w:rPr>
      <w:drawing>
        <wp:inline distT="0" distB="0" distL="0" distR="0" wp14:anchorId="43EF94FB" wp14:editId="59333301">
          <wp:extent cx="1371600" cy="2603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V_informal_horizontal_lockup_gradient.png"/>
                  <pic:cNvPicPr/>
                </pic:nvPicPr>
                <pic:blipFill>
                  <a:blip r:embed="rId1">
                    <a:extLst>
                      <a:ext uri="{28A0092B-C50C-407E-A947-70E740481C1C}">
                        <a14:useLocalDpi xmlns:a14="http://schemas.microsoft.com/office/drawing/2010/main" val="0"/>
                      </a:ext>
                    </a:extLst>
                  </a:blip>
                  <a:stretch>
                    <a:fillRect/>
                  </a:stretch>
                </pic:blipFill>
                <pic:spPr>
                  <a:xfrm>
                    <a:off x="0" y="0"/>
                    <a:ext cx="1371600" cy="260350"/>
                  </a:xfrm>
                  <a:prstGeom prst="rect">
                    <a:avLst/>
                  </a:prstGeom>
                </pic:spPr>
              </pic:pic>
            </a:graphicData>
          </a:graphic>
        </wp:inline>
      </w:drawing>
    </w:r>
  </w:p>
  <w:p w14:paraId="7CBE3573" w14:textId="77777777" w:rsidR="00E628FB" w:rsidRDefault="00E62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476B2"/>
    <w:multiLevelType w:val="hybridMultilevel"/>
    <w:tmpl w:val="BAD8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E7ACA"/>
    <w:multiLevelType w:val="hybridMultilevel"/>
    <w:tmpl w:val="E83C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800F1"/>
    <w:multiLevelType w:val="multilevel"/>
    <w:tmpl w:val="73669966"/>
    <w:lvl w:ilvl="0">
      <w:start w:val="1"/>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7184DF6"/>
    <w:multiLevelType w:val="hybridMultilevel"/>
    <w:tmpl w:val="519C2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497745"/>
    <w:multiLevelType w:val="multilevel"/>
    <w:tmpl w:val="5220F4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7732A87"/>
    <w:multiLevelType w:val="hybridMultilevel"/>
    <w:tmpl w:val="747A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AC3257"/>
    <w:multiLevelType w:val="hybridMultilevel"/>
    <w:tmpl w:val="E5B6F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DE5C14"/>
    <w:multiLevelType w:val="hybridMultilevel"/>
    <w:tmpl w:val="51FC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C67EA3"/>
    <w:multiLevelType w:val="multilevel"/>
    <w:tmpl w:val="FE64DFD4"/>
    <w:lvl w:ilvl="0">
      <w:start w:val="1"/>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0"/>
  </w:num>
  <w:num w:numId="3">
    <w:abstractNumId w:val="4"/>
  </w:num>
  <w:num w:numId="4">
    <w:abstractNumId w:val="8"/>
  </w:num>
  <w:num w:numId="5">
    <w:abstractNumId w:val="2"/>
  </w:num>
  <w:num w:numId="6">
    <w:abstractNumId w:val="1"/>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66E"/>
    <w:rsid w:val="000237DA"/>
    <w:rsid w:val="000331CF"/>
    <w:rsid w:val="00044A09"/>
    <w:rsid w:val="000671FE"/>
    <w:rsid w:val="00076631"/>
    <w:rsid w:val="00083122"/>
    <w:rsid w:val="000967D0"/>
    <w:rsid w:val="000A3F9C"/>
    <w:rsid w:val="0011451B"/>
    <w:rsid w:val="00142CAF"/>
    <w:rsid w:val="001B677E"/>
    <w:rsid w:val="0026084E"/>
    <w:rsid w:val="00307664"/>
    <w:rsid w:val="003411C3"/>
    <w:rsid w:val="003857A8"/>
    <w:rsid w:val="003A007D"/>
    <w:rsid w:val="0043766E"/>
    <w:rsid w:val="00455092"/>
    <w:rsid w:val="00490841"/>
    <w:rsid w:val="004E6B8F"/>
    <w:rsid w:val="00523C65"/>
    <w:rsid w:val="00622373"/>
    <w:rsid w:val="00672DF6"/>
    <w:rsid w:val="00677668"/>
    <w:rsid w:val="00714CFC"/>
    <w:rsid w:val="00745EDA"/>
    <w:rsid w:val="007D5499"/>
    <w:rsid w:val="00817B82"/>
    <w:rsid w:val="008563C9"/>
    <w:rsid w:val="008930B4"/>
    <w:rsid w:val="008A42A0"/>
    <w:rsid w:val="008E388B"/>
    <w:rsid w:val="008F0412"/>
    <w:rsid w:val="00997560"/>
    <w:rsid w:val="009A1334"/>
    <w:rsid w:val="009E6C06"/>
    <w:rsid w:val="00A46009"/>
    <w:rsid w:val="00AB0576"/>
    <w:rsid w:val="00AB62FE"/>
    <w:rsid w:val="00AD7A0A"/>
    <w:rsid w:val="00B33BFA"/>
    <w:rsid w:val="00B46749"/>
    <w:rsid w:val="00B71799"/>
    <w:rsid w:val="00C23F83"/>
    <w:rsid w:val="00C70FE6"/>
    <w:rsid w:val="00C873C2"/>
    <w:rsid w:val="00CF2BAE"/>
    <w:rsid w:val="00D1758C"/>
    <w:rsid w:val="00D34DC3"/>
    <w:rsid w:val="00D65A2B"/>
    <w:rsid w:val="00D87FDB"/>
    <w:rsid w:val="00D95F24"/>
    <w:rsid w:val="00E628FB"/>
    <w:rsid w:val="00E67A6F"/>
    <w:rsid w:val="00EA038A"/>
    <w:rsid w:val="00EE1063"/>
    <w:rsid w:val="00EF06D0"/>
    <w:rsid w:val="00F0446F"/>
    <w:rsid w:val="00FD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1049"/>
  <w14:defaultImageDpi w14:val="32767"/>
  <w15:chartTrackingRefBased/>
  <w15:docId w15:val="{6EA3912B-98B5-D34F-87A2-B5D877B8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7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17B82"/>
  </w:style>
  <w:style w:type="paragraph" w:styleId="ListParagraph">
    <w:name w:val="List Paragraph"/>
    <w:basedOn w:val="Normal"/>
    <w:uiPriority w:val="34"/>
    <w:qFormat/>
    <w:rsid w:val="00D95F24"/>
    <w:pPr>
      <w:ind w:left="720"/>
      <w:contextualSpacing/>
    </w:pPr>
  </w:style>
  <w:style w:type="paragraph" w:styleId="Title">
    <w:name w:val="Title"/>
    <w:basedOn w:val="Heading1"/>
    <w:next w:val="Normal"/>
    <w:link w:val="TitleChar"/>
    <w:uiPriority w:val="10"/>
    <w:qFormat/>
    <w:rsid w:val="001B677E"/>
    <w:pPr>
      <w:spacing w:line="240" w:lineRule="auto"/>
    </w:pPr>
    <w:rPr>
      <w:rFonts w:ascii="Avenir LT Std 55 Roman" w:hAnsi="Avenir LT Std 55 Roman"/>
      <w:caps/>
      <w:color w:val="auto"/>
    </w:rPr>
  </w:style>
  <w:style w:type="character" w:customStyle="1" w:styleId="TitleChar">
    <w:name w:val="Title Char"/>
    <w:basedOn w:val="DefaultParagraphFont"/>
    <w:link w:val="Title"/>
    <w:uiPriority w:val="10"/>
    <w:rsid w:val="001B677E"/>
    <w:rPr>
      <w:rFonts w:ascii="Avenir LT Std 55 Roman" w:eastAsiaTheme="majorEastAsia" w:hAnsi="Avenir LT Std 55 Roman" w:cstheme="majorBidi"/>
      <w:caps/>
      <w:sz w:val="32"/>
      <w:szCs w:val="32"/>
    </w:rPr>
  </w:style>
  <w:style w:type="character" w:customStyle="1" w:styleId="Heading1Char">
    <w:name w:val="Heading 1 Char"/>
    <w:basedOn w:val="DefaultParagraphFont"/>
    <w:link w:val="Heading1"/>
    <w:uiPriority w:val="9"/>
    <w:rsid w:val="001B677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62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8FB"/>
  </w:style>
  <w:style w:type="paragraph" w:styleId="Footer">
    <w:name w:val="footer"/>
    <w:basedOn w:val="Normal"/>
    <w:link w:val="FooterChar"/>
    <w:uiPriority w:val="99"/>
    <w:unhideWhenUsed/>
    <w:rsid w:val="00E62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8FB"/>
  </w:style>
  <w:style w:type="table" w:styleId="TableGrid">
    <w:name w:val="Table Grid"/>
    <w:basedOn w:val="TableNormal"/>
    <w:uiPriority w:val="39"/>
    <w:rsid w:val="007D5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D78BD"/>
  </w:style>
  <w:style w:type="paragraph" w:styleId="BalloonText">
    <w:name w:val="Balloon Text"/>
    <w:basedOn w:val="Normal"/>
    <w:link w:val="BalloonTextChar"/>
    <w:uiPriority w:val="99"/>
    <w:semiHidden/>
    <w:unhideWhenUsed/>
    <w:rsid w:val="000967D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67D0"/>
    <w:rPr>
      <w:rFonts w:ascii="Times New Roman" w:hAnsi="Times New Roman" w:cs="Times New Roman"/>
      <w:sz w:val="18"/>
      <w:szCs w:val="18"/>
    </w:rPr>
  </w:style>
  <w:style w:type="character" w:customStyle="1" w:styleId="NoSpacingChar">
    <w:name w:val="No Spacing Char"/>
    <w:basedOn w:val="DefaultParagraphFont"/>
    <w:link w:val="NoSpacing"/>
    <w:uiPriority w:val="1"/>
    <w:rsid w:val="00083122"/>
  </w:style>
  <w:style w:type="character" w:styleId="Hyperlink">
    <w:name w:val="Hyperlink"/>
    <w:basedOn w:val="DefaultParagraphFont"/>
    <w:uiPriority w:val="99"/>
    <w:unhideWhenUsed/>
    <w:rsid w:val="00307664"/>
    <w:rPr>
      <w:color w:val="0563C1" w:themeColor="hyperlink"/>
      <w:u w:val="single"/>
    </w:rPr>
  </w:style>
  <w:style w:type="character" w:styleId="UnresolvedMention">
    <w:name w:val="Unresolved Mention"/>
    <w:basedOn w:val="DefaultParagraphFont"/>
    <w:uiPriority w:val="99"/>
    <w:rsid w:val="00307664"/>
    <w:rPr>
      <w:color w:val="605E5C"/>
      <w:shd w:val="clear" w:color="auto" w:fill="E1DFDD"/>
    </w:rPr>
  </w:style>
  <w:style w:type="character" w:styleId="FollowedHyperlink">
    <w:name w:val="FollowedHyperlink"/>
    <w:basedOn w:val="DefaultParagraphFont"/>
    <w:uiPriority w:val="99"/>
    <w:semiHidden/>
    <w:unhideWhenUsed/>
    <w:rsid w:val="00CF2B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446214">
      <w:bodyDiv w:val="1"/>
      <w:marLeft w:val="0"/>
      <w:marRight w:val="0"/>
      <w:marTop w:val="0"/>
      <w:marBottom w:val="0"/>
      <w:divBdr>
        <w:top w:val="none" w:sz="0" w:space="0" w:color="auto"/>
        <w:left w:val="none" w:sz="0" w:space="0" w:color="auto"/>
        <w:bottom w:val="none" w:sz="0" w:space="0" w:color="auto"/>
        <w:right w:val="none" w:sz="0" w:space="0" w:color="auto"/>
      </w:divBdr>
    </w:div>
    <w:div w:id="147019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09EHBTS5FtPCDMQoP5xmo5SyDMFtXybo/view?usp=sharing" TargetMode="External"/><Relationship Id="rId13" Type="http://schemas.openxmlformats.org/officeDocument/2006/relationships/hyperlink" Target="https://drive.google.com/file/d/109EHBTS5FtPCDMQoP5xmo5SyDMFtXybo/view?usp=sharin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_XR3aDR1l7ADNA3mof1LjQsgO77NWGFt/view?usp=shar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490758540" TargetMode="External"/><Relationship Id="rId5" Type="http://schemas.openxmlformats.org/officeDocument/2006/relationships/webSettings" Target="webSettings.xml"/><Relationship Id="rId15" Type="http://schemas.openxmlformats.org/officeDocument/2006/relationships/hyperlink" Target="https://drive.google.com/file/d/1eWlPClW3BM4Al001Z-AfS8_0ne4VCXJ0/view?usp=sharing" TargetMode="External"/><Relationship Id="rId10" Type="http://schemas.openxmlformats.org/officeDocument/2006/relationships/hyperlink" Target="https://vimeo.com/46303945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file/d/1_XR3aDR1l7ADNA3mof1LjQsgO77NWGFt/view?usp=sharing" TargetMode="External"/><Relationship Id="rId14" Type="http://schemas.openxmlformats.org/officeDocument/2006/relationships/hyperlink" Target="https://drive.google.com/drive/folders/1xR0BIGrGl6zIhu2B3QOwLJ091YbD4uIi?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kezientara/Library/Group%20Containers/UBF8T346G9.Office/User%20Content.localized/Templates.localized/GAPS%20AREA%20MEETING%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DA6AA-3B4F-DB4F-A2F3-4B9455D2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GAPS AREA MEETING PLAN.dotx</Template>
  <TotalTime>65</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Mike Zientara III</cp:lastModifiedBy>
  <cp:revision>2</cp:revision>
  <cp:lastPrinted>2018-07-10T14:30:00Z</cp:lastPrinted>
  <dcterms:created xsi:type="dcterms:W3CDTF">2021-02-09T16:27:00Z</dcterms:created>
  <dcterms:modified xsi:type="dcterms:W3CDTF">2021-02-09T18:40:00Z</dcterms:modified>
</cp:coreProperties>
</file>